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9D" w:rsidRDefault="005A279D" w:rsidP="005A279D">
      <w:pPr>
        <w:jc w:val="both"/>
        <w:rPr>
          <w:rFonts w:ascii="Times New Roman" w:hAnsi="Times New Roman"/>
          <w:b/>
          <w:bCs/>
          <w:sz w:val="24"/>
          <w:szCs w:val="24"/>
        </w:rPr>
      </w:pPr>
      <w:r>
        <w:rPr>
          <w:rFonts w:ascii="Times New Roman" w:hAnsi="Times New Roman"/>
          <w:b/>
          <w:bCs/>
          <w:sz w:val="24"/>
          <w:szCs w:val="24"/>
        </w:rPr>
        <w:t xml:space="preserve">   </w:t>
      </w:r>
    </w:p>
    <w:p w:rsidR="005A279D" w:rsidRPr="000A5232" w:rsidRDefault="005A279D" w:rsidP="005A279D">
      <w:pPr>
        <w:jc w:val="both"/>
        <w:rPr>
          <w:rFonts w:ascii="Times New Roman" w:hAnsi="Times New Roman"/>
          <w:i/>
          <w:iCs/>
          <w:sz w:val="26"/>
          <w:szCs w:val="26"/>
        </w:rPr>
      </w:pPr>
      <w:r>
        <w:rPr>
          <w:rFonts w:ascii="Times New Roman" w:hAnsi="Times New Roman"/>
          <w:b/>
          <w:bCs/>
          <w:sz w:val="24"/>
          <w:szCs w:val="24"/>
        </w:rPr>
        <w:t xml:space="preserve">   </w:t>
      </w:r>
      <w:r w:rsidRPr="000A5232">
        <w:rPr>
          <w:rFonts w:ascii="Times New Roman" w:hAnsi="Times New Roman"/>
          <w:sz w:val="26"/>
          <w:szCs w:val="26"/>
        </w:rPr>
        <w:t>ĐẠI HỌC THÁI NGUYÊN</w:t>
      </w:r>
      <w:r w:rsidRPr="000A5232">
        <w:rPr>
          <w:rFonts w:ascii="Times New Roman" w:hAnsi="Times New Roman"/>
          <w:b/>
          <w:sz w:val="26"/>
          <w:szCs w:val="26"/>
        </w:rPr>
        <w:t xml:space="preserve">              </w:t>
      </w:r>
      <w:r>
        <w:rPr>
          <w:rFonts w:ascii="Times New Roman" w:hAnsi="Times New Roman"/>
          <w:b/>
          <w:sz w:val="26"/>
          <w:szCs w:val="26"/>
        </w:rPr>
        <w:t xml:space="preserve">  </w:t>
      </w:r>
      <w:r w:rsidRPr="000A5232">
        <w:rPr>
          <w:rFonts w:ascii="Times New Roman" w:hAnsi="Times New Roman"/>
          <w:b/>
          <w:sz w:val="26"/>
          <w:szCs w:val="26"/>
        </w:rPr>
        <w:t xml:space="preserve"> CỘNG</w:t>
      </w:r>
      <w:r w:rsidRPr="000A5232">
        <w:rPr>
          <w:rFonts w:ascii="Times New Roman" w:hAnsi="Times New Roman"/>
          <w:sz w:val="26"/>
          <w:szCs w:val="26"/>
        </w:rPr>
        <w:t xml:space="preserve"> </w:t>
      </w:r>
      <w:r w:rsidRPr="000A5232">
        <w:rPr>
          <w:rFonts w:ascii="Times New Roman" w:hAnsi="Times New Roman"/>
          <w:b/>
          <w:bCs/>
          <w:sz w:val="26"/>
          <w:szCs w:val="26"/>
        </w:rPr>
        <w:t>HOÀ XÃ HỘI CHỦ NGHĨA VIỆT NAM</w:t>
      </w:r>
    </w:p>
    <w:p w:rsidR="005A279D" w:rsidRPr="000A5232" w:rsidRDefault="005A279D" w:rsidP="005A279D">
      <w:pPr>
        <w:jc w:val="both"/>
        <w:rPr>
          <w:rFonts w:ascii="Times New Roman" w:hAnsi="Times New Roman"/>
          <w:b/>
          <w:bCs/>
          <w:sz w:val="26"/>
          <w:szCs w:val="26"/>
        </w:rPr>
      </w:pPr>
      <w:r>
        <w:rPr>
          <w:rFonts w:ascii="Times New Roman" w:hAnsi="Times New Roman"/>
          <w:b/>
          <w:bCs/>
          <w:sz w:val="26"/>
          <w:szCs w:val="26"/>
        </w:rPr>
        <w:t xml:space="preserve">TRƯỜNG ĐẠI HỌC Y </w:t>
      </w:r>
      <w:r w:rsidRPr="000A5232">
        <w:rPr>
          <w:rFonts w:ascii="Times New Roman" w:hAnsi="Times New Roman"/>
          <w:b/>
          <w:bCs/>
          <w:sz w:val="26"/>
          <w:szCs w:val="26"/>
        </w:rPr>
        <w:t>DƯỢC</w:t>
      </w:r>
      <w:r>
        <w:rPr>
          <w:rFonts w:ascii="Times New Roman" w:hAnsi="Times New Roman"/>
          <w:sz w:val="26"/>
          <w:szCs w:val="26"/>
        </w:rPr>
        <w:t xml:space="preserve">                        </w:t>
      </w:r>
      <w:r w:rsidRPr="000A5232">
        <w:rPr>
          <w:rFonts w:ascii="Times New Roman" w:hAnsi="Times New Roman"/>
          <w:sz w:val="26"/>
          <w:szCs w:val="26"/>
        </w:rPr>
        <w:t xml:space="preserve">  </w:t>
      </w:r>
      <w:r>
        <w:rPr>
          <w:rFonts w:ascii="Times New Roman" w:hAnsi="Times New Roman"/>
          <w:sz w:val="26"/>
          <w:szCs w:val="26"/>
        </w:rPr>
        <w:t xml:space="preserve">   </w:t>
      </w:r>
      <w:r w:rsidRPr="000A5232">
        <w:rPr>
          <w:rFonts w:ascii="Times New Roman" w:hAnsi="Times New Roman"/>
          <w:b/>
          <w:bCs/>
          <w:sz w:val="26"/>
          <w:szCs w:val="26"/>
        </w:rPr>
        <w:t>Độc lập - Tự do - Hạnh phúc</w:t>
      </w:r>
    </w:p>
    <w:p w:rsidR="005A279D" w:rsidRPr="000A5232" w:rsidRDefault="005A279D" w:rsidP="005A279D">
      <w:pPr>
        <w:jc w:val="both"/>
        <w:rPr>
          <w:rFonts w:ascii="Times New Roman" w:hAnsi="Times New Roman"/>
          <w:sz w:val="26"/>
          <w:szCs w:val="26"/>
        </w:rPr>
      </w:pPr>
      <w:r w:rsidRPr="000A5232">
        <w:rPr>
          <w:rFonts w:ascii="Times New Roman" w:hAnsi="Times New Roman"/>
          <w:b/>
          <w:bCs/>
          <w:sz w:val="26"/>
          <w:szCs w:val="26"/>
        </w:rPr>
        <w:pict>
          <v:line id="_x0000_s1029" style="position:absolute;left:0;text-align:left;z-index:251663360" from="274.5pt,2pt" to="418.5pt,2pt"/>
        </w:pict>
      </w:r>
      <w:r w:rsidRPr="000A5232">
        <w:rPr>
          <w:rFonts w:ascii="Times New Roman" w:hAnsi="Times New Roman"/>
          <w:sz w:val="26"/>
          <w:szCs w:val="26"/>
        </w:rPr>
        <w:pict>
          <v:line id="_x0000_s1027" style="position:absolute;left:0;text-align:left;z-index:251661312" from="38.75pt,3.85pt" to="125.15pt,3.85pt"/>
        </w:pict>
      </w:r>
    </w:p>
    <w:p w:rsidR="005A279D" w:rsidRPr="000A5232" w:rsidRDefault="005A279D" w:rsidP="005A279D">
      <w:pPr>
        <w:jc w:val="both"/>
        <w:rPr>
          <w:rFonts w:ascii="Times New Roman" w:hAnsi="Times New Roman"/>
          <w:sz w:val="26"/>
          <w:szCs w:val="26"/>
        </w:rPr>
      </w:pPr>
      <w:r w:rsidRPr="000A5232">
        <w:rPr>
          <w:rFonts w:ascii="Times New Roman" w:hAnsi="Times New Roman"/>
          <w:sz w:val="26"/>
          <w:szCs w:val="26"/>
        </w:rPr>
        <w:t xml:space="preserve"> </w:t>
      </w:r>
      <w:r>
        <w:rPr>
          <w:rFonts w:ascii="Times New Roman" w:hAnsi="Times New Roman"/>
          <w:sz w:val="26"/>
          <w:szCs w:val="26"/>
        </w:rPr>
        <w:t xml:space="preserve">          </w:t>
      </w:r>
      <w:r w:rsidR="006E2A03">
        <w:rPr>
          <w:rFonts w:ascii="Times New Roman" w:hAnsi="Times New Roman"/>
          <w:sz w:val="26"/>
          <w:szCs w:val="26"/>
        </w:rPr>
        <w:t>Số:1803</w:t>
      </w:r>
      <w:r>
        <w:rPr>
          <w:rFonts w:ascii="Times New Roman" w:hAnsi="Times New Roman"/>
          <w:sz w:val="26"/>
          <w:szCs w:val="26"/>
        </w:rPr>
        <w:t>/</w:t>
      </w:r>
      <w:r w:rsidRPr="000A5232">
        <w:rPr>
          <w:rFonts w:ascii="Times New Roman" w:hAnsi="Times New Roman"/>
          <w:sz w:val="26"/>
          <w:szCs w:val="26"/>
        </w:rPr>
        <w:t>Q</w:t>
      </w:r>
      <w:r>
        <w:rPr>
          <w:rFonts w:ascii="Times New Roman" w:hAnsi="Times New Roman"/>
          <w:sz w:val="26"/>
          <w:szCs w:val="26"/>
        </w:rPr>
        <w:t xml:space="preserve">Đ-ĐHYD                      </w:t>
      </w:r>
      <w:r w:rsidR="006E2A03">
        <w:rPr>
          <w:rFonts w:ascii="Times New Roman" w:hAnsi="Times New Roman"/>
          <w:sz w:val="26"/>
          <w:szCs w:val="26"/>
        </w:rPr>
        <w:t xml:space="preserve">       </w:t>
      </w:r>
      <w:r w:rsidRPr="000A5232">
        <w:rPr>
          <w:rFonts w:ascii="Times New Roman" w:hAnsi="Times New Roman"/>
          <w:sz w:val="26"/>
          <w:szCs w:val="26"/>
        </w:rPr>
        <w:t xml:space="preserve"> </w:t>
      </w:r>
      <w:r>
        <w:rPr>
          <w:rFonts w:ascii="Times New Roman" w:hAnsi="Times New Roman"/>
          <w:sz w:val="26"/>
          <w:szCs w:val="26"/>
        </w:rPr>
        <w:t xml:space="preserve">  </w:t>
      </w:r>
      <w:r w:rsidRPr="000A5232">
        <w:rPr>
          <w:rFonts w:ascii="Times New Roman" w:hAnsi="Times New Roman"/>
          <w:sz w:val="26"/>
          <w:szCs w:val="26"/>
        </w:rPr>
        <w:t xml:space="preserve"> </w:t>
      </w:r>
      <w:r>
        <w:rPr>
          <w:rFonts w:ascii="Times New Roman" w:hAnsi="Times New Roman"/>
          <w:sz w:val="26"/>
          <w:szCs w:val="26"/>
        </w:rPr>
        <w:t xml:space="preserve"> </w:t>
      </w:r>
      <w:r w:rsidRPr="000A5232">
        <w:rPr>
          <w:rFonts w:ascii="Times New Roman" w:hAnsi="Times New Roman"/>
          <w:i/>
          <w:iCs/>
          <w:sz w:val="26"/>
          <w:szCs w:val="26"/>
        </w:rPr>
        <w:t>Thái Nguyên,</w:t>
      </w:r>
      <w:r w:rsidRPr="000A5232">
        <w:rPr>
          <w:rFonts w:ascii="Times New Roman" w:hAnsi="Times New Roman"/>
          <w:sz w:val="26"/>
          <w:szCs w:val="26"/>
        </w:rPr>
        <w:t xml:space="preserve"> </w:t>
      </w:r>
      <w:r w:rsidR="006E2A03">
        <w:rPr>
          <w:rFonts w:ascii="Times New Roman" w:hAnsi="Times New Roman"/>
          <w:i/>
          <w:iCs/>
          <w:sz w:val="26"/>
          <w:szCs w:val="26"/>
        </w:rPr>
        <w:t xml:space="preserve">ngày 06 </w:t>
      </w:r>
      <w:r w:rsidRPr="000A5232">
        <w:rPr>
          <w:rFonts w:ascii="Times New Roman" w:hAnsi="Times New Roman"/>
          <w:i/>
          <w:iCs/>
          <w:sz w:val="26"/>
          <w:szCs w:val="26"/>
        </w:rPr>
        <w:t xml:space="preserve">tháng </w:t>
      </w:r>
      <w:r>
        <w:rPr>
          <w:rFonts w:ascii="Times New Roman" w:hAnsi="Times New Roman"/>
          <w:i/>
          <w:iCs/>
          <w:sz w:val="26"/>
          <w:szCs w:val="26"/>
        </w:rPr>
        <w:t>11</w:t>
      </w:r>
      <w:r w:rsidRPr="000A5232">
        <w:rPr>
          <w:rFonts w:ascii="Times New Roman" w:hAnsi="Times New Roman"/>
          <w:i/>
          <w:iCs/>
          <w:sz w:val="26"/>
          <w:szCs w:val="26"/>
        </w:rPr>
        <w:t xml:space="preserve"> năm </w:t>
      </w:r>
      <w:r>
        <w:rPr>
          <w:rFonts w:ascii="Times New Roman" w:hAnsi="Times New Roman"/>
          <w:i/>
          <w:iCs/>
          <w:sz w:val="26"/>
          <w:szCs w:val="26"/>
        </w:rPr>
        <w:t>2017</w:t>
      </w:r>
    </w:p>
    <w:p w:rsidR="005A279D" w:rsidRPr="000F08F7" w:rsidRDefault="005A279D" w:rsidP="005A279D">
      <w:pPr>
        <w:jc w:val="center"/>
        <w:rPr>
          <w:rFonts w:ascii="Times New Roman" w:hAnsi="Times New Roman"/>
          <w:b/>
          <w:bCs/>
          <w:sz w:val="26"/>
          <w:szCs w:val="26"/>
        </w:rPr>
      </w:pPr>
    </w:p>
    <w:p w:rsidR="005A279D" w:rsidRPr="000F08F7" w:rsidRDefault="005A279D" w:rsidP="005A279D">
      <w:pPr>
        <w:jc w:val="center"/>
        <w:rPr>
          <w:rFonts w:ascii="Times New Roman" w:hAnsi="Times New Roman"/>
          <w:b/>
          <w:bCs/>
          <w:sz w:val="26"/>
          <w:szCs w:val="26"/>
        </w:rPr>
      </w:pPr>
    </w:p>
    <w:p w:rsidR="005A279D" w:rsidRPr="000A5232" w:rsidRDefault="005A279D" w:rsidP="005A279D">
      <w:pPr>
        <w:tabs>
          <w:tab w:val="left" w:pos="1650"/>
          <w:tab w:val="center" w:pos="4819"/>
        </w:tabs>
        <w:rPr>
          <w:rFonts w:ascii="Times New Roman" w:hAnsi="Times New Roman"/>
          <w:b/>
          <w:bCs/>
          <w:sz w:val="26"/>
          <w:szCs w:val="26"/>
        </w:rPr>
      </w:pPr>
      <w:r>
        <w:rPr>
          <w:rFonts w:ascii="Times New Roman" w:hAnsi="Times New Roman"/>
          <w:b/>
          <w:bCs/>
          <w:sz w:val="32"/>
          <w:szCs w:val="32"/>
        </w:rPr>
        <w:tab/>
      </w:r>
      <w:r w:rsidRPr="000A5232">
        <w:rPr>
          <w:rFonts w:ascii="Times New Roman" w:hAnsi="Times New Roman"/>
          <w:b/>
          <w:bCs/>
          <w:sz w:val="26"/>
          <w:szCs w:val="26"/>
        </w:rPr>
        <w:tab/>
        <w:t xml:space="preserve">QUYẾT ĐỊNH </w:t>
      </w:r>
    </w:p>
    <w:p w:rsidR="005A279D" w:rsidRDefault="005A279D" w:rsidP="005A279D">
      <w:pPr>
        <w:pStyle w:val="Heading8"/>
        <w:rPr>
          <w:rFonts w:ascii="Times New Roman" w:hAnsi="Times New Roman"/>
          <w:sz w:val="26"/>
          <w:szCs w:val="26"/>
        </w:rPr>
      </w:pPr>
      <w:r w:rsidRPr="000A5232">
        <w:rPr>
          <w:rFonts w:ascii="Times New Roman" w:hAnsi="Times New Roman"/>
          <w:sz w:val="26"/>
          <w:szCs w:val="26"/>
        </w:rPr>
        <w:t xml:space="preserve">Về việc chi quà nhân ngày </w:t>
      </w:r>
      <w:r>
        <w:rPr>
          <w:rFonts w:ascii="Times New Roman" w:hAnsi="Times New Roman"/>
          <w:sz w:val="26"/>
          <w:szCs w:val="26"/>
        </w:rPr>
        <w:t>Quốc khánh</w:t>
      </w:r>
    </w:p>
    <w:p w:rsidR="005A279D" w:rsidRPr="000A5232" w:rsidRDefault="005A279D" w:rsidP="005A279D">
      <w:pPr>
        <w:pStyle w:val="Heading8"/>
        <w:rPr>
          <w:rFonts w:ascii="Times New Roman" w:hAnsi="Times New Roman"/>
          <w:b w:val="0"/>
          <w:bCs/>
          <w:sz w:val="26"/>
          <w:szCs w:val="26"/>
        </w:rPr>
      </w:pPr>
      <w:r>
        <w:rPr>
          <w:rFonts w:ascii="Times New Roman" w:hAnsi="Times New Roman"/>
          <w:sz w:val="26"/>
          <w:szCs w:val="26"/>
        </w:rPr>
        <w:t>Cho lưu học sinh Campuchia đang học tập tại trường năm học 2017 - 2018</w:t>
      </w:r>
    </w:p>
    <w:p w:rsidR="005A279D" w:rsidRPr="000A5232" w:rsidRDefault="005A279D" w:rsidP="005A279D">
      <w:pPr>
        <w:spacing w:before="60"/>
        <w:jc w:val="center"/>
        <w:rPr>
          <w:rFonts w:ascii="Times New Roman" w:hAnsi="Times New Roman"/>
          <w:b/>
          <w:bCs/>
          <w:sz w:val="26"/>
          <w:szCs w:val="26"/>
        </w:rPr>
      </w:pPr>
      <w:r w:rsidRPr="000A5232">
        <w:rPr>
          <w:rFonts w:ascii="Times New Roman" w:hAnsi="Times New Roman"/>
          <w:sz w:val="26"/>
          <w:szCs w:val="26"/>
        </w:rPr>
        <w:pict>
          <v:line id="_x0000_s1026" style="position:absolute;left:0;text-align:left;z-index:251660288" from="161.55pt,3.45pt" to="305.55pt,3.45pt"/>
        </w:pict>
      </w:r>
    </w:p>
    <w:p w:rsidR="005A279D" w:rsidRPr="000A5232" w:rsidRDefault="005A279D" w:rsidP="005A279D">
      <w:pPr>
        <w:spacing w:before="60"/>
        <w:jc w:val="center"/>
        <w:rPr>
          <w:rFonts w:ascii="Times New Roman" w:hAnsi="Times New Roman"/>
          <w:b/>
          <w:bCs/>
          <w:sz w:val="26"/>
          <w:szCs w:val="26"/>
        </w:rPr>
      </w:pPr>
      <w:r w:rsidRPr="000A5232">
        <w:rPr>
          <w:rFonts w:ascii="Times New Roman" w:hAnsi="Times New Roman"/>
          <w:b/>
          <w:bCs/>
          <w:sz w:val="26"/>
          <w:szCs w:val="26"/>
        </w:rPr>
        <w:t>HIỆU TRƯỞNG TRƯỜNG ĐẠI HỌC Y - DƯỢC</w:t>
      </w:r>
    </w:p>
    <w:p w:rsidR="005A279D" w:rsidRDefault="005A279D" w:rsidP="005A279D">
      <w:pPr>
        <w:spacing w:after="60" w:line="340" w:lineRule="exact"/>
        <w:ind w:firstLine="539"/>
        <w:jc w:val="both"/>
        <w:rPr>
          <w:rFonts w:ascii="Times New Roman" w:hAnsi="Times New Roman"/>
          <w:sz w:val="26"/>
          <w:szCs w:val="26"/>
        </w:rPr>
      </w:pPr>
      <w:r w:rsidRPr="000A5232">
        <w:rPr>
          <w:rFonts w:ascii="Times New Roman" w:hAnsi="Times New Roman"/>
          <w:sz w:val="26"/>
          <w:szCs w:val="26"/>
        </w:rPr>
        <w:t>Căn cứ Nghị định số 31/CP của Chính phủ ngày 4 tháng 4 năm 1994 về việc thành lập Đại học Thái Nguyên;</w:t>
      </w:r>
    </w:p>
    <w:p w:rsidR="005A279D" w:rsidRDefault="005A279D" w:rsidP="005A279D">
      <w:pPr>
        <w:spacing w:before="60" w:line="280" w:lineRule="exact"/>
        <w:ind w:firstLine="720"/>
        <w:jc w:val="both"/>
        <w:rPr>
          <w:rFonts w:ascii="Times New Roman" w:hAnsi="Times New Roman"/>
          <w:spacing w:val="-8"/>
          <w:sz w:val="26"/>
          <w:szCs w:val="26"/>
          <w:lang w:val="pt-BR"/>
        </w:rPr>
      </w:pPr>
      <w:r w:rsidRPr="003960ED">
        <w:rPr>
          <w:rFonts w:ascii="Times New Roman" w:hAnsi="Times New Roman"/>
          <w:spacing w:val="-8"/>
          <w:sz w:val="26"/>
          <w:szCs w:val="26"/>
          <w:lang w:val="pt-BR"/>
        </w:rPr>
        <w:t xml:space="preserve">Căn cứ </w:t>
      </w:r>
      <w:r>
        <w:rPr>
          <w:rFonts w:ascii="Times New Roman" w:hAnsi="Times New Roman"/>
          <w:spacing w:val="-8"/>
          <w:sz w:val="26"/>
          <w:szCs w:val="26"/>
          <w:lang w:val="pt-BR"/>
        </w:rPr>
        <w:t xml:space="preserve">Quyết định 2424/QĐ-ĐHTN ngày 22 tháng 10 năm </w:t>
      </w:r>
      <w:r w:rsidRPr="003960ED">
        <w:rPr>
          <w:rFonts w:ascii="Times New Roman" w:hAnsi="Times New Roman"/>
          <w:spacing w:val="-8"/>
          <w:sz w:val="26"/>
          <w:szCs w:val="26"/>
          <w:lang w:val="pt-BR"/>
        </w:rPr>
        <w:t>2015 của Giám đốc Đại học Thái Nguyên về việc ban hành Quy định, nhiệm vụ, quyền hạn của Đại học Thái Nguyên, các cơ sở giáo dục đại học thành viên và đơn vị trực thuộc;</w:t>
      </w:r>
    </w:p>
    <w:p w:rsidR="005A279D" w:rsidRPr="003960ED" w:rsidRDefault="005A279D" w:rsidP="005A279D">
      <w:pPr>
        <w:spacing w:before="60" w:line="280" w:lineRule="exact"/>
        <w:ind w:firstLine="720"/>
        <w:jc w:val="both"/>
        <w:rPr>
          <w:rFonts w:ascii="Times New Roman" w:hAnsi="Times New Roman"/>
          <w:spacing w:val="-8"/>
          <w:sz w:val="26"/>
          <w:szCs w:val="26"/>
          <w:lang w:val="pt-BR"/>
        </w:rPr>
      </w:pPr>
      <w:r>
        <w:rPr>
          <w:rFonts w:ascii="Times New Roman" w:eastAsia="Calibri" w:hAnsi="Times New Roman"/>
          <w:spacing w:val="-8"/>
          <w:sz w:val="26"/>
          <w:szCs w:val="26"/>
          <w:lang w:val="pt-BR"/>
        </w:rPr>
        <w:t>Căn cứ Quyết định 560/QĐ-ĐHYD ngày 06 tháng 4 năm 2016 của Hiệu trưởng Trường Đại học Y Dược về việc ban hành Quy chế tổ chức và hoạt động của trường Đại học Y Dược - Đại học Thái Nguyên;</w:t>
      </w:r>
    </w:p>
    <w:p w:rsidR="005A279D" w:rsidRPr="00D91FF6" w:rsidRDefault="005A279D" w:rsidP="005A279D">
      <w:pPr>
        <w:spacing w:after="60" w:line="340" w:lineRule="exact"/>
        <w:ind w:firstLine="539"/>
        <w:jc w:val="both"/>
        <w:rPr>
          <w:rFonts w:ascii="Times New Roman" w:hAnsi="Times New Roman"/>
          <w:sz w:val="26"/>
          <w:szCs w:val="26"/>
        </w:rPr>
      </w:pPr>
      <w:r>
        <w:rPr>
          <w:rFonts w:ascii="Times New Roman" w:hAnsi="Times New Roman"/>
          <w:sz w:val="26"/>
          <w:szCs w:val="26"/>
        </w:rPr>
        <w:t>Căn cứ Thông tư 03/2014/TT-BGDĐT ngày 25 tháng 2 năm 2014 của Bộ Giáo dục và Đào tạo về việc ban hành quy chế quản lý người nước ngoài học tập tại Việt Nam;</w:t>
      </w:r>
    </w:p>
    <w:p w:rsidR="005A279D" w:rsidRDefault="005A279D" w:rsidP="005A279D">
      <w:pPr>
        <w:spacing w:after="60" w:line="340" w:lineRule="exact"/>
        <w:ind w:firstLine="539"/>
        <w:jc w:val="both"/>
        <w:rPr>
          <w:rFonts w:ascii="Times New Roman" w:hAnsi="Times New Roman"/>
          <w:sz w:val="26"/>
          <w:szCs w:val="26"/>
        </w:rPr>
      </w:pPr>
      <w:r w:rsidRPr="000A5232">
        <w:rPr>
          <w:rFonts w:ascii="Times New Roman" w:hAnsi="Times New Roman"/>
          <w:sz w:val="26"/>
          <w:szCs w:val="26"/>
        </w:rPr>
        <w:t>Căn cứ Thông tư số 120/2012/TT - BTC  ngày 24 tháng 7 năm 2012 của Bộ Tài chính quy định chế độ suất chi đào tạo cho lưu học sinh Lào và Campuchia học tập tại Việt Nam;</w:t>
      </w:r>
    </w:p>
    <w:p w:rsidR="005A279D" w:rsidRPr="004F582B" w:rsidRDefault="005A279D" w:rsidP="005A279D">
      <w:pPr>
        <w:spacing w:after="60" w:line="340" w:lineRule="exact"/>
        <w:ind w:firstLine="539"/>
        <w:jc w:val="both"/>
        <w:rPr>
          <w:rFonts w:ascii="Times New Roman" w:hAnsi="Times New Roman"/>
          <w:spacing w:val="-6"/>
          <w:sz w:val="26"/>
          <w:szCs w:val="26"/>
          <w:lang w:val="pt-BR"/>
        </w:rPr>
      </w:pPr>
      <w:r w:rsidRPr="004F582B">
        <w:rPr>
          <w:rFonts w:ascii="Times New Roman" w:hAnsi="Times New Roman"/>
          <w:spacing w:val="-6"/>
          <w:sz w:val="26"/>
          <w:szCs w:val="26"/>
          <w:lang w:val="pt-BR"/>
        </w:rPr>
        <w:t>Căn cứ Quyết định số 1402/QĐ - ĐHTN ngày 18 tháng 10 năm 2013 về việc công nhận lưu học sinh trúng tuyển vào học đại học chính quy ngành y đa khoa tại trường Đại học Y Dược;</w:t>
      </w:r>
    </w:p>
    <w:p w:rsidR="005A279D" w:rsidRDefault="005A279D" w:rsidP="005A279D">
      <w:pPr>
        <w:spacing w:after="60" w:line="340" w:lineRule="exact"/>
        <w:ind w:firstLine="539"/>
        <w:jc w:val="both"/>
        <w:rPr>
          <w:rFonts w:ascii="Times New Roman" w:hAnsi="Times New Roman"/>
          <w:spacing w:val="-8"/>
          <w:sz w:val="26"/>
          <w:szCs w:val="26"/>
        </w:rPr>
      </w:pPr>
      <w:r>
        <w:rPr>
          <w:rFonts w:ascii="Times New Roman" w:hAnsi="Times New Roman"/>
          <w:spacing w:val="-8"/>
          <w:sz w:val="26"/>
          <w:szCs w:val="26"/>
        </w:rPr>
        <w:t>Căn cứ Quyết định số 1741A/QĐ-ĐHTN ngày 08 tháng 10 năm 2014 về việc công nhận lưu học sinh trúng tuyển vào học Đại học chính quy tại trường Đại học Y Dược;</w:t>
      </w:r>
    </w:p>
    <w:p w:rsidR="005A279D" w:rsidRPr="000A5232" w:rsidRDefault="005A279D" w:rsidP="005A279D">
      <w:pPr>
        <w:spacing w:after="60" w:line="340" w:lineRule="exact"/>
        <w:ind w:firstLine="539"/>
        <w:jc w:val="both"/>
        <w:rPr>
          <w:rFonts w:ascii="Times New Roman" w:hAnsi="Times New Roman"/>
          <w:sz w:val="26"/>
          <w:szCs w:val="26"/>
        </w:rPr>
      </w:pPr>
      <w:r w:rsidRPr="000A5232">
        <w:rPr>
          <w:rFonts w:ascii="Times New Roman" w:hAnsi="Times New Roman"/>
          <w:spacing w:val="-8"/>
          <w:sz w:val="26"/>
          <w:szCs w:val="26"/>
        </w:rPr>
        <w:t xml:space="preserve">Theo </w:t>
      </w:r>
      <w:r w:rsidRPr="000A5232">
        <w:rPr>
          <w:rFonts w:ascii="Times New Roman" w:hAnsi="Times New Roman"/>
          <w:sz w:val="26"/>
          <w:szCs w:val="26"/>
        </w:rPr>
        <w:t>đề nghị của ông trưởng phòng Công tác HS - SV,</w:t>
      </w:r>
    </w:p>
    <w:p w:rsidR="005A279D" w:rsidRPr="000A5232" w:rsidRDefault="005A279D" w:rsidP="005A279D">
      <w:pPr>
        <w:spacing w:after="60" w:line="340" w:lineRule="exact"/>
        <w:ind w:left="709" w:firstLine="540"/>
        <w:jc w:val="center"/>
        <w:rPr>
          <w:rFonts w:ascii="Times New Roman" w:hAnsi="Times New Roman"/>
          <w:b/>
          <w:bCs/>
          <w:sz w:val="26"/>
          <w:szCs w:val="26"/>
        </w:rPr>
      </w:pPr>
      <w:r w:rsidRPr="000A5232">
        <w:rPr>
          <w:rFonts w:ascii="Times New Roman" w:hAnsi="Times New Roman"/>
          <w:b/>
          <w:bCs/>
          <w:sz w:val="26"/>
          <w:szCs w:val="26"/>
        </w:rPr>
        <w:t>QUYẾT ĐỊNH:</w:t>
      </w:r>
    </w:p>
    <w:p w:rsidR="005A279D" w:rsidRPr="000A5232" w:rsidRDefault="005A279D" w:rsidP="005A279D">
      <w:pPr>
        <w:spacing w:after="60" w:line="340" w:lineRule="exact"/>
        <w:ind w:right="98" w:firstLine="540"/>
        <w:jc w:val="both"/>
        <w:rPr>
          <w:rFonts w:ascii="Times New Roman" w:hAnsi="Times New Roman"/>
          <w:spacing w:val="-4"/>
          <w:sz w:val="26"/>
          <w:szCs w:val="26"/>
        </w:rPr>
      </w:pPr>
      <w:r w:rsidRPr="000A5232">
        <w:rPr>
          <w:rFonts w:ascii="Times New Roman" w:hAnsi="Times New Roman"/>
          <w:b/>
          <w:bCs/>
          <w:sz w:val="26"/>
          <w:szCs w:val="26"/>
        </w:rPr>
        <w:t>Điều 1</w:t>
      </w:r>
      <w:r w:rsidRPr="000A5232">
        <w:rPr>
          <w:rFonts w:ascii="Times New Roman" w:hAnsi="Times New Roman"/>
          <w:sz w:val="26"/>
          <w:szCs w:val="26"/>
        </w:rPr>
        <w:t>.</w:t>
      </w:r>
      <w:r w:rsidRPr="000A5232">
        <w:rPr>
          <w:rFonts w:ascii="Times New Roman" w:hAnsi="Times New Roman"/>
          <w:spacing w:val="-4"/>
          <w:sz w:val="26"/>
          <w:szCs w:val="26"/>
        </w:rPr>
        <w:t xml:space="preserve"> Chi quà nhân </w:t>
      </w:r>
      <w:r>
        <w:rPr>
          <w:rFonts w:ascii="Times New Roman" w:hAnsi="Times New Roman"/>
          <w:spacing w:val="-4"/>
          <w:sz w:val="26"/>
          <w:szCs w:val="26"/>
        </w:rPr>
        <w:t>ngày Quốc khánh Vương quốc Campuchia (ngày 09 tháng 11) cho 08 lưu học sinh Campuchia đang học tại trường.</w:t>
      </w:r>
    </w:p>
    <w:p w:rsidR="005A279D" w:rsidRPr="000A5232" w:rsidRDefault="005A279D" w:rsidP="005A279D">
      <w:pPr>
        <w:spacing w:after="60" w:line="340" w:lineRule="exact"/>
        <w:ind w:firstLine="540"/>
        <w:jc w:val="center"/>
        <w:rPr>
          <w:rFonts w:ascii="Times New Roman" w:hAnsi="Times New Roman"/>
          <w:b/>
          <w:bCs/>
          <w:i/>
          <w:iCs/>
          <w:spacing w:val="-4"/>
          <w:sz w:val="26"/>
          <w:szCs w:val="26"/>
        </w:rPr>
      </w:pPr>
      <w:r w:rsidRPr="000A5232">
        <w:rPr>
          <w:rFonts w:ascii="Times New Roman" w:hAnsi="Times New Roman"/>
          <w:b/>
          <w:bCs/>
          <w:i/>
          <w:iCs/>
          <w:spacing w:val="-4"/>
          <w:sz w:val="26"/>
          <w:szCs w:val="26"/>
        </w:rPr>
        <w:t>( Có danh sách kèm theo )</w:t>
      </w:r>
    </w:p>
    <w:p w:rsidR="005A279D" w:rsidRPr="000A5232" w:rsidRDefault="005A279D" w:rsidP="005A279D">
      <w:pPr>
        <w:spacing w:after="60" w:line="340" w:lineRule="exact"/>
        <w:ind w:firstLine="540"/>
        <w:jc w:val="both"/>
        <w:rPr>
          <w:rFonts w:ascii="Times New Roman" w:hAnsi="Times New Roman"/>
          <w:b/>
          <w:bCs/>
          <w:i/>
          <w:iCs/>
          <w:spacing w:val="-4"/>
          <w:sz w:val="26"/>
          <w:szCs w:val="26"/>
        </w:rPr>
      </w:pPr>
      <w:r w:rsidRPr="000A5232">
        <w:rPr>
          <w:rFonts w:ascii="Times New Roman" w:hAnsi="Times New Roman"/>
          <w:b/>
          <w:bCs/>
          <w:sz w:val="26"/>
          <w:szCs w:val="26"/>
        </w:rPr>
        <w:t>Điều 2.</w:t>
      </w:r>
      <w:r w:rsidRPr="000A5232">
        <w:rPr>
          <w:rFonts w:ascii="Times New Roman" w:hAnsi="Times New Roman"/>
          <w:sz w:val="26"/>
          <w:szCs w:val="26"/>
        </w:rPr>
        <w:t xml:space="preserve"> Lưu học sinh có tên trên được tặng quà 120.000 đ/ lưu học sinh.</w:t>
      </w:r>
    </w:p>
    <w:p w:rsidR="005A279D" w:rsidRPr="000A5232" w:rsidRDefault="005A279D" w:rsidP="005A279D">
      <w:pPr>
        <w:overflowPunct w:val="0"/>
        <w:autoSpaceDE w:val="0"/>
        <w:autoSpaceDN w:val="0"/>
        <w:adjustRightInd w:val="0"/>
        <w:spacing w:after="60" w:line="340" w:lineRule="exact"/>
        <w:ind w:firstLine="540"/>
        <w:jc w:val="both"/>
        <w:textAlignment w:val="baseline"/>
        <w:rPr>
          <w:rFonts w:ascii="Times New Roman" w:hAnsi="Times New Roman"/>
          <w:sz w:val="26"/>
          <w:szCs w:val="26"/>
        </w:rPr>
      </w:pPr>
      <w:r w:rsidRPr="000A5232">
        <w:rPr>
          <w:rFonts w:ascii="Times New Roman" w:hAnsi="Times New Roman"/>
          <w:b/>
          <w:bCs/>
          <w:sz w:val="26"/>
          <w:szCs w:val="26"/>
        </w:rPr>
        <w:t>Điều 3</w:t>
      </w:r>
      <w:r w:rsidRPr="000A5232">
        <w:rPr>
          <w:rFonts w:ascii="Times New Roman" w:hAnsi="Times New Roman"/>
          <w:sz w:val="26"/>
          <w:szCs w:val="26"/>
        </w:rPr>
        <w:t xml:space="preserve">. Các ông </w:t>
      </w:r>
      <w:r>
        <w:rPr>
          <w:rFonts w:ascii="Times New Roman" w:hAnsi="Times New Roman"/>
          <w:sz w:val="26"/>
          <w:szCs w:val="26"/>
        </w:rPr>
        <w:t>(bà) Trưởng phòng Công tác HS-</w:t>
      </w:r>
      <w:r w:rsidRPr="000A5232">
        <w:rPr>
          <w:rFonts w:ascii="Times New Roman" w:hAnsi="Times New Roman"/>
          <w:sz w:val="26"/>
          <w:szCs w:val="26"/>
        </w:rPr>
        <w:t>SV, phòng Đào tạo, phòng Kế hoạch - Tài chính và lưu học sinh có tên trên căn cứ quyết định thi hành.</w:t>
      </w:r>
      <w:r>
        <w:rPr>
          <w:rFonts w:ascii="Times New Roman" w:hAnsi="Times New Roman"/>
          <w:sz w:val="26"/>
          <w:szCs w:val="26"/>
        </w:rPr>
        <w:t>/.</w:t>
      </w:r>
    </w:p>
    <w:p w:rsidR="005A279D" w:rsidRDefault="005A279D" w:rsidP="005A279D">
      <w:pPr>
        <w:jc w:val="both"/>
        <w:rPr>
          <w:rFonts w:ascii="Times New Roman" w:hAnsi="Times New Roman"/>
          <w:b/>
          <w:bCs/>
          <w:i/>
          <w:sz w:val="24"/>
          <w:szCs w:val="24"/>
        </w:rPr>
      </w:pPr>
    </w:p>
    <w:tbl>
      <w:tblPr>
        <w:tblW w:w="0" w:type="auto"/>
        <w:tblLook w:val="04A0"/>
      </w:tblPr>
      <w:tblGrid>
        <w:gridCol w:w="4931"/>
        <w:gridCol w:w="4931"/>
      </w:tblGrid>
      <w:tr w:rsidR="005A279D" w:rsidRPr="00156694" w:rsidTr="00815F56">
        <w:tc>
          <w:tcPr>
            <w:tcW w:w="4931" w:type="dxa"/>
          </w:tcPr>
          <w:p w:rsidR="005A279D" w:rsidRPr="00156694" w:rsidRDefault="005A279D" w:rsidP="00815F56">
            <w:pPr>
              <w:jc w:val="both"/>
              <w:rPr>
                <w:rFonts w:ascii="Times New Roman" w:hAnsi="Times New Roman"/>
                <w:b/>
                <w:bCs/>
                <w:i/>
                <w:sz w:val="24"/>
                <w:szCs w:val="24"/>
              </w:rPr>
            </w:pPr>
            <w:r w:rsidRPr="00156694">
              <w:rPr>
                <w:rFonts w:ascii="Times New Roman" w:hAnsi="Times New Roman"/>
                <w:b/>
                <w:bCs/>
                <w:i/>
                <w:sz w:val="24"/>
                <w:szCs w:val="24"/>
              </w:rPr>
              <w:t>Nơi nhận:</w:t>
            </w:r>
            <w:r w:rsidRPr="00156694">
              <w:rPr>
                <w:rFonts w:ascii="Times New Roman" w:hAnsi="Times New Roman"/>
                <w:b/>
                <w:bCs/>
                <w:i/>
                <w:sz w:val="24"/>
                <w:szCs w:val="24"/>
              </w:rPr>
              <w:tab/>
            </w:r>
            <w:r w:rsidRPr="00156694">
              <w:rPr>
                <w:rFonts w:ascii="Times New Roman" w:hAnsi="Times New Roman"/>
                <w:sz w:val="26"/>
                <w:szCs w:val="26"/>
              </w:rPr>
              <w:t xml:space="preserve">                                                                             </w:t>
            </w:r>
          </w:p>
        </w:tc>
        <w:tc>
          <w:tcPr>
            <w:tcW w:w="4931" w:type="dxa"/>
          </w:tcPr>
          <w:p w:rsidR="005A279D" w:rsidRPr="00156694" w:rsidRDefault="005A279D" w:rsidP="00815F56">
            <w:pPr>
              <w:jc w:val="center"/>
              <w:rPr>
                <w:rFonts w:ascii="Times New Roman" w:hAnsi="Times New Roman"/>
                <w:b/>
                <w:bCs/>
                <w:i/>
                <w:sz w:val="24"/>
                <w:szCs w:val="24"/>
              </w:rPr>
            </w:pPr>
            <w:r w:rsidRPr="00156694">
              <w:rPr>
                <w:rFonts w:ascii="Times New Roman" w:hAnsi="Times New Roman"/>
                <w:b/>
                <w:bCs/>
                <w:sz w:val="26"/>
                <w:szCs w:val="26"/>
              </w:rPr>
              <w:t>KT</w:t>
            </w:r>
            <w:r w:rsidRPr="00156694">
              <w:rPr>
                <w:rFonts w:ascii="Times New Roman" w:hAnsi="Times New Roman"/>
                <w:b/>
                <w:sz w:val="26"/>
                <w:szCs w:val="26"/>
              </w:rPr>
              <w:t>.</w:t>
            </w:r>
            <w:r w:rsidRPr="00156694">
              <w:rPr>
                <w:rFonts w:ascii="Times New Roman" w:hAnsi="Times New Roman"/>
                <w:b/>
                <w:bCs/>
                <w:sz w:val="26"/>
                <w:szCs w:val="26"/>
              </w:rPr>
              <w:t>HIỆU TRƯỞNG</w:t>
            </w:r>
          </w:p>
        </w:tc>
      </w:tr>
      <w:tr w:rsidR="005A279D" w:rsidRPr="00156694" w:rsidTr="00815F56">
        <w:tc>
          <w:tcPr>
            <w:tcW w:w="4931" w:type="dxa"/>
          </w:tcPr>
          <w:p w:rsidR="005A279D" w:rsidRPr="00156694" w:rsidRDefault="005A279D" w:rsidP="00815F56">
            <w:pPr>
              <w:jc w:val="both"/>
              <w:rPr>
                <w:rFonts w:ascii="Times New Roman" w:hAnsi="Times New Roman"/>
                <w:sz w:val="24"/>
                <w:szCs w:val="24"/>
              </w:rPr>
            </w:pPr>
            <w:r>
              <w:rPr>
                <w:rFonts w:ascii="Times New Roman" w:hAnsi="Times New Roman"/>
                <w:sz w:val="24"/>
                <w:szCs w:val="24"/>
              </w:rPr>
              <w:t>- Như điều 3 (</w:t>
            </w:r>
            <w:r w:rsidRPr="00156694">
              <w:rPr>
                <w:rFonts w:ascii="Times New Roman" w:hAnsi="Times New Roman"/>
                <w:sz w:val="24"/>
                <w:szCs w:val="24"/>
              </w:rPr>
              <w:t xml:space="preserve">thi hành);        </w:t>
            </w:r>
          </w:p>
          <w:p w:rsidR="005A279D" w:rsidRPr="00156694" w:rsidRDefault="005A279D" w:rsidP="00815F56">
            <w:pPr>
              <w:jc w:val="both"/>
              <w:rPr>
                <w:rFonts w:ascii="Times New Roman" w:hAnsi="Times New Roman"/>
                <w:sz w:val="24"/>
                <w:szCs w:val="24"/>
              </w:rPr>
            </w:pPr>
            <w:r w:rsidRPr="00156694">
              <w:rPr>
                <w:rFonts w:ascii="Times New Roman" w:hAnsi="Times New Roman"/>
                <w:sz w:val="24"/>
                <w:szCs w:val="24"/>
              </w:rPr>
              <w:t>- LưuVT, CTHS - SV.</w:t>
            </w:r>
            <w:r w:rsidRPr="00156694">
              <w:rPr>
                <w:rFonts w:ascii="Times New Roman" w:hAnsi="Times New Roman"/>
                <w:i/>
                <w:iCs/>
                <w:sz w:val="24"/>
                <w:szCs w:val="24"/>
              </w:rPr>
              <w:t xml:space="preserve">    </w:t>
            </w:r>
            <w:r w:rsidRPr="00156694">
              <w:rPr>
                <w:rFonts w:ascii="Times New Roman" w:hAnsi="Times New Roman"/>
                <w:sz w:val="24"/>
                <w:szCs w:val="24"/>
              </w:rPr>
              <w:t xml:space="preserve">                                                       </w:t>
            </w:r>
          </w:p>
        </w:tc>
        <w:tc>
          <w:tcPr>
            <w:tcW w:w="4931" w:type="dxa"/>
          </w:tcPr>
          <w:p w:rsidR="005A279D" w:rsidRPr="00156694" w:rsidRDefault="005A279D" w:rsidP="00815F56">
            <w:pPr>
              <w:jc w:val="center"/>
              <w:rPr>
                <w:rFonts w:ascii="Times New Roman" w:hAnsi="Times New Roman"/>
                <w:b/>
                <w:sz w:val="24"/>
                <w:szCs w:val="24"/>
              </w:rPr>
            </w:pPr>
            <w:r w:rsidRPr="00156694">
              <w:rPr>
                <w:rFonts w:ascii="Times New Roman" w:hAnsi="Times New Roman"/>
                <w:b/>
                <w:sz w:val="24"/>
                <w:szCs w:val="24"/>
              </w:rPr>
              <w:t>PHÓ HIỆU TRƯỞNG</w:t>
            </w:r>
          </w:p>
          <w:p w:rsidR="005A279D" w:rsidRPr="00156694" w:rsidRDefault="005A279D" w:rsidP="00815F56">
            <w:pPr>
              <w:jc w:val="center"/>
              <w:rPr>
                <w:rFonts w:ascii="Times New Roman" w:hAnsi="Times New Roman"/>
                <w:b/>
                <w:bCs/>
                <w:i/>
                <w:sz w:val="24"/>
                <w:szCs w:val="24"/>
              </w:rPr>
            </w:pPr>
          </w:p>
        </w:tc>
      </w:tr>
      <w:tr w:rsidR="005A279D" w:rsidRPr="00156694" w:rsidTr="00815F56">
        <w:tc>
          <w:tcPr>
            <w:tcW w:w="4931" w:type="dxa"/>
          </w:tcPr>
          <w:p w:rsidR="005A279D" w:rsidRPr="00156694" w:rsidRDefault="005A279D" w:rsidP="00815F56">
            <w:pPr>
              <w:jc w:val="both"/>
              <w:rPr>
                <w:rFonts w:ascii="Times New Roman" w:hAnsi="Times New Roman"/>
                <w:i/>
                <w:iCs/>
                <w:sz w:val="24"/>
                <w:szCs w:val="24"/>
              </w:rPr>
            </w:pPr>
            <w:r>
              <w:rPr>
                <w:rFonts w:ascii="Times New Roman" w:hAnsi="Times New Roman"/>
                <w:i/>
                <w:iCs/>
                <w:sz w:val="24"/>
                <w:szCs w:val="24"/>
              </w:rPr>
              <w:t xml:space="preserve">              </w:t>
            </w:r>
          </w:p>
        </w:tc>
        <w:tc>
          <w:tcPr>
            <w:tcW w:w="4931" w:type="dxa"/>
          </w:tcPr>
          <w:p w:rsidR="005A279D" w:rsidRDefault="005A279D" w:rsidP="00815F56">
            <w:pPr>
              <w:rPr>
                <w:rFonts w:ascii="Times New Roman" w:hAnsi="Times New Roman"/>
                <w:b/>
                <w:bCs/>
                <w:i/>
                <w:sz w:val="24"/>
                <w:szCs w:val="24"/>
              </w:rPr>
            </w:pPr>
          </w:p>
          <w:p w:rsidR="005A279D" w:rsidRDefault="005A279D" w:rsidP="00815F56">
            <w:pPr>
              <w:rPr>
                <w:rFonts w:ascii="Times New Roman" w:hAnsi="Times New Roman"/>
                <w:b/>
                <w:bCs/>
                <w:i/>
                <w:sz w:val="24"/>
                <w:szCs w:val="24"/>
              </w:rPr>
            </w:pPr>
          </w:p>
          <w:p w:rsidR="005A279D" w:rsidRPr="00156694" w:rsidRDefault="005A279D" w:rsidP="00815F56">
            <w:pPr>
              <w:rPr>
                <w:rFonts w:ascii="Times New Roman" w:hAnsi="Times New Roman"/>
                <w:b/>
                <w:bCs/>
                <w:i/>
                <w:sz w:val="24"/>
                <w:szCs w:val="24"/>
              </w:rPr>
            </w:pPr>
            <w:r>
              <w:rPr>
                <w:rFonts w:ascii="Times New Roman" w:hAnsi="Times New Roman"/>
                <w:b/>
                <w:bCs/>
                <w:i/>
                <w:sz w:val="24"/>
                <w:szCs w:val="24"/>
              </w:rPr>
              <w:t xml:space="preserve">                                   (Đã ký)</w:t>
            </w:r>
          </w:p>
          <w:p w:rsidR="005A279D" w:rsidRPr="00156694" w:rsidRDefault="005A279D" w:rsidP="00815F56">
            <w:pPr>
              <w:rPr>
                <w:rFonts w:ascii="Times New Roman" w:hAnsi="Times New Roman"/>
                <w:b/>
                <w:bCs/>
                <w:i/>
                <w:sz w:val="24"/>
                <w:szCs w:val="24"/>
              </w:rPr>
            </w:pPr>
            <w:r>
              <w:rPr>
                <w:rFonts w:ascii="Times New Roman" w:hAnsi="Times New Roman"/>
                <w:b/>
                <w:bCs/>
                <w:i/>
                <w:sz w:val="24"/>
                <w:szCs w:val="24"/>
              </w:rPr>
              <w:t xml:space="preserve">                         </w:t>
            </w:r>
          </w:p>
        </w:tc>
      </w:tr>
      <w:tr w:rsidR="005A279D" w:rsidRPr="00156694" w:rsidTr="00815F56">
        <w:tc>
          <w:tcPr>
            <w:tcW w:w="4931" w:type="dxa"/>
          </w:tcPr>
          <w:p w:rsidR="005A279D" w:rsidRPr="00156694" w:rsidRDefault="005A279D" w:rsidP="00815F56">
            <w:pPr>
              <w:jc w:val="both"/>
              <w:rPr>
                <w:rFonts w:ascii="Times New Roman" w:hAnsi="Times New Roman"/>
                <w:sz w:val="24"/>
                <w:szCs w:val="24"/>
              </w:rPr>
            </w:pPr>
          </w:p>
        </w:tc>
        <w:tc>
          <w:tcPr>
            <w:tcW w:w="4931" w:type="dxa"/>
          </w:tcPr>
          <w:p w:rsidR="005A279D" w:rsidRPr="00156694" w:rsidRDefault="005A279D" w:rsidP="00815F56">
            <w:pPr>
              <w:spacing w:before="120" w:after="120" w:line="320" w:lineRule="exact"/>
              <w:jc w:val="center"/>
              <w:rPr>
                <w:rFonts w:ascii="Times New Roman" w:hAnsi="Times New Roman"/>
                <w:i/>
                <w:iCs/>
                <w:sz w:val="24"/>
                <w:szCs w:val="24"/>
              </w:rPr>
            </w:pPr>
            <w:r w:rsidRPr="00156694">
              <w:rPr>
                <w:rFonts w:ascii="Times New Roman" w:hAnsi="Times New Roman"/>
                <w:b/>
                <w:sz w:val="26"/>
                <w:szCs w:val="26"/>
              </w:rPr>
              <w:t xml:space="preserve"> PGS.TS Nguyễn Tiến Dũng</w:t>
            </w:r>
          </w:p>
        </w:tc>
      </w:tr>
    </w:tbl>
    <w:p w:rsidR="005A279D" w:rsidRDefault="005A279D" w:rsidP="005A279D">
      <w:pPr>
        <w:spacing w:before="120" w:after="120" w:line="320" w:lineRule="exact"/>
        <w:jc w:val="both"/>
        <w:rPr>
          <w:rFonts w:ascii="Times New Roman" w:hAnsi="Times New Roman"/>
          <w:i/>
          <w:iCs/>
          <w:sz w:val="24"/>
          <w:szCs w:val="24"/>
        </w:rPr>
      </w:pPr>
    </w:p>
    <w:p w:rsidR="005A279D" w:rsidRPr="007973A4" w:rsidRDefault="005A279D" w:rsidP="005A279D">
      <w:pPr>
        <w:spacing w:line="320" w:lineRule="exact"/>
        <w:jc w:val="both"/>
        <w:rPr>
          <w:rFonts w:ascii="Times New Roman" w:hAnsi="Times New Roman"/>
          <w:b/>
          <w:sz w:val="26"/>
          <w:szCs w:val="26"/>
        </w:rPr>
      </w:pPr>
      <w:r>
        <w:rPr>
          <w:rFonts w:ascii="Times New Roman" w:hAnsi="Times New Roman"/>
          <w:b/>
          <w:sz w:val="26"/>
          <w:szCs w:val="26"/>
        </w:rPr>
        <w:lastRenderedPageBreak/>
        <w:t xml:space="preserve">   </w:t>
      </w:r>
      <w:r w:rsidRPr="00856EB7">
        <w:rPr>
          <w:rFonts w:ascii="Times New Roman" w:hAnsi="Times New Roman"/>
          <w:sz w:val="26"/>
          <w:szCs w:val="26"/>
        </w:rPr>
        <w:t xml:space="preserve">ĐẠI HỌC THÁI NGUYÊN               </w:t>
      </w:r>
    </w:p>
    <w:p w:rsidR="005A279D" w:rsidRPr="00945E0C" w:rsidRDefault="005A279D" w:rsidP="005A279D">
      <w:pPr>
        <w:jc w:val="both"/>
        <w:rPr>
          <w:rFonts w:ascii="Times New Roman" w:hAnsi="Times New Roman"/>
          <w:b/>
          <w:bCs/>
          <w:sz w:val="26"/>
          <w:szCs w:val="26"/>
        </w:rPr>
      </w:pPr>
      <w:r>
        <w:rPr>
          <w:rFonts w:ascii="Times New Roman" w:hAnsi="Times New Roman"/>
          <w:b/>
          <w:bCs/>
          <w:sz w:val="26"/>
          <w:szCs w:val="26"/>
        </w:rPr>
        <w:t xml:space="preserve">TRƯỜNG ĐẠI HỌC Y </w:t>
      </w:r>
      <w:r w:rsidRPr="00856EB7">
        <w:rPr>
          <w:rFonts w:ascii="Times New Roman" w:hAnsi="Times New Roman"/>
          <w:b/>
          <w:bCs/>
          <w:sz w:val="26"/>
          <w:szCs w:val="26"/>
        </w:rPr>
        <w:t>DƯỢC</w:t>
      </w:r>
    </w:p>
    <w:p w:rsidR="005A279D" w:rsidRPr="00856EB7" w:rsidRDefault="005A279D" w:rsidP="005A279D">
      <w:pPr>
        <w:jc w:val="center"/>
        <w:rPr>
          <w:rFonts w:ascii="Times New Roman" w:hAnsi="Times New Roman"/>
        </w:rPr>
      </w:pPr>
      <w:r>
        <w:rPr>
          <w:rFonts w:ascii="Times New Roman" w:hAnsi="Times New Roman"/>
          <w:b/>
          <w:bCs/>
          <w:sz w:val="26"/>
          <w:szCs w:val="26"/>
        </w:rPr>
        <w:pict>
          <v:line id="_x0000_s1028" style="position:absolute;left:0;text-align:left;z-index:251662336" from="30pt,2.05pt" to="138pt,2.05pt"/>
        </w:pict>
      </w:r>
    </w:p>
    <w:p w:rsidR="005A279D" w:rsidRPr="00C347CA" w:rsidRDefault="005A279D" w:rsidP="005A279D">
      <w:pPr>
        <w:tabs>
          <w:tab w:val="left" w:pos="3960"/>
        </w:tabs>
        <w:jc w:val="center"/>
        <w:rPr>
          <w:rFonts w:ascii="Times New Roman" w:hAnsi="Times New Roman"/>
          <w:b/>
          <w:bCs/>
          <w:sz w:val="26"/>
          <w:szCs w:val="26"/>
        </w:rPr>
      </w:pPr>
      <w:r w:rsidRPr="00C347CA">
        <w:rPr>
          <w:rFonts w:ascii="Times New Roman" w:hAnsi="Times New Roman"/>
          <w:b/>
          <w:bCs/>
          <w:sz w:val="26"/>
          <w:szCs w:val="26"/>
        </w:rPr>
        <w:t xml:space="preserve">DANH SÁCH LƯU HỌC SINH </w:t>
      </w:r>
      <w:r>
        <w:rPr>
          <w:rFonts w:ascii="Times New Roman" w:hAnsi="Times New Roman"/>
          <w:b/>
          <w:bCs/>
          <w:sz w:val="26"/>
          <w:szCs w:val="26"/>
        </w:rPr>
        <w:t>CAMPUCHIA</w:t>
      </w:r>
    </w:p>
    <w:p w:rsidR="005A279D" w:rsidRPr="00C347CA" w:rsidRDefault="005A279D" w:rsidP="005A279D">
      <w:pPr>
        <w:jc w:val="center"/>
        <w:rPr>
          <w:rFonts w:ascii="Times New Roman" w:hAnsi="Times New Roman"/>
          <w:b/>
          <w:sz w:val="26"/>
          <w:szCs w:val="26"/>
        </w:rPr>
      </w:pPr>
      <w:r w:rsidRPr="00C347CA">
        <w:rPr>
          <w:rFonts w:ascii="Times New Roman" w:hAnsi="Times New Roman"/>
          <w:b/>
          <w:sz w:val="26"/>
          <w:szCs w:val="26"/>
        </w:rPr>
        <w:t xml:space="preserve">Nhận quà nhân ngày </w:t>
      </w:r>
      <w:r>
        <w:rPr>
          <w:rFonts w:ascii="Times New Roman" w:hAnsi="Times New Roman"/>
          <w:b/>
          <w:sz w:val="26"/>
          <w:szCs w:val="26"/>
        </w:rPr>
        <w:t>Quốc khánh Vương quốc Campuchia</w:t>
      </w:r>
    </w:p>
    <w:p w:rsidR="005A279D" w:rsidRDefault="005A279D" w:rsidP="005A279D">
      <w:pPr>
        <w:jc w:val="center"/>
        <w:rPr>
          <w:rFonts w:ascii="Times New Roman" w:hAnsi="Times New Roman"/>
          <w:b/>
          <w:bCs/>
          <w:i/>
          <w:iCs/>
          <w:sz w:val="26"/>
          <w:szCs w:val="26"/>
        </w:rPr>
      </w:pPr>
      <w:r w:rsidRPr="00C347CA">
        <w:rPr>
          <w:rFonts w:ascii="Times New Roman" w:hAnsi="Times New Roman"/>
          <w:b/>
          <w:bCs/>
          <w:i/>
          <w:iCs/>
          <w:sz w:val="26"/>
          <w:szCs w:val="26"/>
        </w:rPr>
        <w:t>Kè</w:t>
      </w:r>
      <w:r w:rsidR="006E2A03">
        <w:rPr>
          <w:rFonts w:ascii="Times New Roman" w:hAnsi="Times New Roman"/>
          <w:b/>
          <w:bCs/>
          <w:i/>
          <w:iCs/>
          <w:sz w:val="26"/>
          <w:szCs w:val="26"/>
        </w:rPr>
        <w:t>m theo Quyết định số:1803</w:t>
      </w:r>
      <w:r>
        <w:rPr>
          <w:rFonts w:ascii="Times New Roman" w:hAnsi="Times New Roman"/>
          <w:b/>
          <w:bCs/>
          <w:i/>
          <w:iCs/>
          <w:sz w:val="26"/>
          <w:szCs w:val="26"/>
        </w:rPr>
        <w:t>/</w:t>
      </w:r>
      <w:r w:rsidRPr="00C347CA">
        <w:rPr>
          <w:rFonts w:ascii="Times New Roman" w:hAnsi="Times New Roman"/>
          <w:b/>
          <w:bCs/>
          <w:i/>
          <w:iCs/>
          <w:sz w:val="26"/>
          <w:szCs w:val="26"/>
        </w:rPr>
        <w:t xml:space="preserve">QĐ - </w:t>
      </w:r>
      <w:r>
        <w:rPr>
          <w:rFonts w:ascii="Times New Roman" w:hAnsi="Times New Roman"/>
          <w:b/>
          <w:bCs/>
          <w:i/>
          <w:iCs/>
          <w:sz w:val="26"/>
          <w:szCs w:val="26"/>
        </w:rPr>
        <w:t>ĐH</w:t>
      </w:r>
      <w:r w:rsidR="006E2A03">
        <w:rPr>
          <w:rFonts w:ascii="Times New Roman" w:hAnsi="Times New Roman"/>
          <w:b/>
          <w:bCs/>
          <w:i/>
          <w:iCs/>
          <w:sz w:val="26"/>
          <w:szCs w:val="26"/>
        </w:rPr>
        <w:t xml:space="preserve">YD ngày 06 </w:t>
      </w:r>
      <w:r w:rsidRPr="00C347CA">
        <w:rPr>
          <w:rFonts w:ascii="Times New Roman" w:hAnsi="Times New Roman"/>
          <w:b/>
          <w:bCs/>
          <w:i/>
          <w:iCs/>
          <w:sz w:val="26"/>
          <w:szCs w:val="26"/>
        </w:rPr>
        <w:t xml:space="preserve">tháng </w:t>
      </w:r>
      <w:r>
        <w:rPr>
          <w:rFonts w:ascii="Times New Roman" w:hAnsi="Times New Roman"/>
          <w:b/>
          <w:bCs/>
          <w:i/>
          <w:iCs/>
          <w:sz w:val="26"/>
          <w:szCs w:val="26"/>
        </w:rPr>
        <w:t>11</w:t>
      </w:r>
      <w:r w:rsidRPr="00C347CA">
        <w:rPr>
          <w:rFonts w:ascii="Times New Roman" w:hAnsi="Times New Roman"/>
          <w:b/>
          <w:bCs/>
          <w:i/>
          <w:iCs/>
          <w:sz w:val="26"/>
          <w:szCs w:val="26"/>
        </w:rPr>
        <w:t xml:space="preserve"> năm 201</w:t>
      </w:r>
      <w:r>
        <w:rPr>
          <w:rFonts w:ascii="Times New Roman" w:hAnsi="Times New Roman"/>
          <w:b/>
          <w:bCs/>
          <w:i/>
          <w:iCs/>
          <w:sz w:val="26"/>
          <w:szCs w:val="26"/>
        </w:rPr>
        <w:t>7</w:t>
      </w:r>
    </w:p>
    <w:p w:rsidR="005A279D" w:rsidRPr="00856EB7" w:rsidRDefault="005A279D" w:rsidP="005A279D">
      <w:pPr>
        <w:jc w:val="center"/>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3094"/>
        <w:gridCol w:w="2011"/>
        <w:gridCol w:w="1992"/>
        <w:gridCol w:w="1808"/>
      </w:tblGrid>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sz w:val="26"/>
                <w:szCs w:val="26"/>
              </w:rPr>
            </w:pPr>
            <w:r w:rsidRPr="00C657C2">
              <w:rPr>
                <w:rFonts w:ascii="Times New Roman" w:hAnsi="Times New Roman"/>
                <w:b/>
                <w:bCs/>
                <w:spacing w:val="-4"/>
                <w:sz w:val="26"/>
                <w:szCs w:val="26"/>
              </w:rPr>
              <w:t>STT</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sz w:val="26"/>
                <w:szCs w:val="26"/>
              </w:rPr>
            </w:pPr>
            <w:r w:rsidRPr="00C657C2">
              <w:rPr>
                <w:rFonts w:ascii="Times New Roman" w:hAnsi="Times New Roman"/>
                <w:b/>
                <w:bCs/>
                <w:spacing w:val="-4"/>
                <w:sz w:val="26"/>
                <w:szCs w:val="26"/>
              </w:rPr>
              <w:t>HỌ VÀ TÊN</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sz w:val="26"/>
                <w:szCs w:val="26"/>
              </w:rPr>
            </w:pPr>
            <w:r w:rsidRPr="00C657C2">
              <w:rPr>
                <w:rFonts w:ascii="Times New Roman" w:hAnsi="Times New Roman"/>
                <w:b/>
                <w:bCs/>
                <w:spacing w:val="-4"/>
                <w:sz w:val="26"/>
                <w:szCs w:val="26"/>
              </w:rPr>
              <w:t>LỚP</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rPr>
                <w:rFonts w:ascii="Times New Roman" w:hAnsi="Times New Roman"/>
                <w:b/>
                <w:bCs/>
                <w:spacing w:val="-4"/>
                <w:sz w:val="26"/>
                <w:szCs w:val="26"/>
              </w:rPr>
            </w:pPr>
            <w:r w:rsidRPr="00C657C2">
              <w:rPr>
                <w:rFonts w:ascii="Times New Roman" w:hAnsi="Times New Roman"/>
                <w:b/>
                <w:bCs/>
                <w:spacing w:val="-4"/>
                <w:sz w:val="26"/>
                <w:szCs w:val="26"/>
              </w:rPr>
              <w:t>SỐ TIỀN</w:t>
            </w:r>
          </w:p>
          <w:p w:rsidR="005A279D" w:rsidRPr="00C657C2" w:rsidRDefault="005A279D" w:rsidP="00815F56">
            <w:pPr>
              <w:jc w:val="center"/>
              <w:rPr>
                <w:rFonts w:ascii="Times New Roman" w:hAnsi="Times New Roman"/>
                <w:b/>
                <w:bCs/>
                <w:spacing w:val="-4"/>
                <w:sz w:val="26"/>
                <w:szCs w:val="26"/>
              </w:rPr>
            </w:pPr>
            <w:r>
              <w:rPr>
                <w:rFonts w:ascii="Times New Roman" w:hAnsi="Times New Roman"/>
                <w:b/>
                <w:bCs/>
                <w:spacing w:val="-4"/>
                <w:sz w:val="26"/>
                <w:szCs w:val="26"/>
              </w:rPr>
              <w:t>(đồng)</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sz w:val="26"/>
                <w:szCs w:val="26"/>
              </w:rPr>
            </w:pPr>
            <w:r w:rsidRPr="00C657C2">
              <w:rPr>
                <w:rFonts w:ascii="Times New Roman" w:hAnsi="Times New Roman"/>
                <w:b/>
                <w:bCs/>
                <w:spacing w:val="-4"/>
                <w:sz w:val="26"/>
                <w:szCs w:val="26"/>
              </w:rPr>
              <w:t>KÝ NHẬN</w:t>
            </w: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1</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rPr>
                <w:rFonts w:ascii="Times New Roman" w:hAnsi="Times New Roman"/>
                <w:spacing w:val="-4"/>
                <w:sz w:val="26"/>
                <w:szCs w:val="26"/>
              </w:rPr>
            </w:pPr>
            <w:r w:rsidRPr="00C657C2">
              <w:rPr>
                <w:rFonts w:ascii="Times New Roman" w:hAnsi="Times New Roman"/>
                <w:spacing w:val="-4"/>
                <w:sz w:val="26"/>
                <w:szCs w:val="26"/>
              </w:rPr>
              <w:t>Sim Chanponloue</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jc w:val="center"/>
              <w:rPr>
                <w:rFonts w:ascii="Times New Roman" w:hAnsi="Times New Roman"/>
                <w:spacing w:val="-4"/>
                <w:sz w:val="26"/>
                <w:szCs w:val="26"/>
              </w:rPr>
            </w:pPr>
            <w:r w:rsidRPr="00C657C2">
              <w:rPr>
                <w:rFonts w:ascii="Times New Roman" w:hAnsi="Times New Roman"/>
                <w:spacing w:val="-4"/>
                <w:sz w:val="26"/>
                <w:szCs w:val="26"/>
              </w:rPr>
              <w:t>K46K</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Pr>
                <w:rFonts w:ascii="Times New Roman" w:hAnsi="Times New Roman"/>
                <w:spacing w:val="-4"/>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2</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rPr>
                <w:rFonts w:ascii="Times New Roman" w:hAnsi="Times New Roman"/>
                <w:spacing w:val="-4"/>
                <w:sz w:val="26"/>
                <w:szCs w:val="26"/>
              </w:rPr>
            </w:pPr>
            <w:r w:rsidRPr="00C657C2">
              <w:rPr>
                <w:rFonts w:ascii="Times New Roman" w:hAnsi="Times New Roman"/>
                <w:spacing w:val="-4"/>
                <w:sz w:val="26"/>
                <w:szCs w:val="26"/>
              </w:rPr>
              <w:t>Tep Kosal</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sidRPr="00C657C2">
              <w:rPr>
                <w:rFonts w:ascii="Times New Roman" w:hAnsi="Times New Roman"/>
                <w:spacing w:val="-4"/>
                <w:sz w:val="26"/>
                <w:szCs w:val="26"/>
              </w:rPr>
              <w:t>K46K</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Pr>
                <w:rFonts w:ascii="Times New Roman" w:hAnsi="Times New Roman"/>
                <w:spacing w:val="-4"/>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3</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rPr>
                <w:rFonts w:ascii="Times New Roman" w:hAnsi="Times New Roman"/>
                <w:spacing w:val="-4"/>
                <w:sz w:val="26"/>
                <w:szCs w:val="26"/>
              </w:rPr>
            </w:pPr>
            <w:r w:rsidRPr="00C657C2">
              <w:rPr>
                <w:rFonts w:ascii="Times New Roman" w:hAnsi="Times New Roman"/>
                <w:spacing w:val="-4"/>
                <w:sz w:val="26"/>
                <w:szCs w:val="26"/>
              </w:rPr>
              <w:t>Chhay Leanghour</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sidRPr="00C657C2">
              <w:rPr>
                <w:rFonts w:ascii="Times New Roman" w:hAnsi="Times New Roman"/>
                <w:spacing w:val="-4"/>
                <w:sz w:val="26"/>
                <w:szCs w:val="26"/>
              </w:rPr>
              <w:t>K46K</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Pr>
                <w:rFonts w:ascii="Times New Roman" w:hAnsi="Times New Roman"/>
                <w:spacing w:val="-4"/>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4</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rPr>
                <w:rFonts w:ascii="Times New Roman" w:hAnsi="Times New Roman"/>
                <w:spacing w:val="-4"/>
                <w:sz w:val="26"/>
                <w:szCs w:val="26"/>
              </w:rPr>
            </w:pPr>
            <w:r w:rsidRPr="00C657C2">
              <w:rPr>
                <w:rFonts w:ascii="Times New Roman" w:hAnsi="Times New Roman"/>
                <w:spacing w:val="-4"/>
                <w:sz w:val="26"/>
                <w:szCs w:val="26"/>
              </w:rPr>
              <w:t>Ly Siv Kim</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sidRPr="00C657C2">
              <w:rPr>
                <w:rFonts w:ascii="Times New Roman" w:hAnsi="Times New Roman"/>
                <w:spacing w:val="-4"/>
                <w:sz w:val="26"/>
                <w:szCs w:val="26"/>
              </w:rPr>
              <w:t>K46K</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Pr>
                <w:rFonts w:ascii="Times New Roman" w:hAnsi="Times New Roman"/>
                <w:spacing w:val="-4"/>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5</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rPr>
                <w:rFonts w:ascii="Times New Roman" w:hAnsi="Times New Roman"/>
                <w:spacing w:val="-4"/>
                <w:sz w:val="26"/>
                <w:szCs w:val="26"/>
              </w:rPr>
            </w:pPr>
            <w:r w:rsidRPr="00C657C2">
              <w:rPr>
                <w:rFonts w:ascii="Times New Roman" w:hAnsi="Times New Roman"/>
                <w:spacing w:val="-4"/>
                <w:sz w:val="26"/>
                <w:szCs w:val="26"/>
              </w:rPr>
              <w:t>Tep Sophon Leaksmy</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sidRPr="00C657C2">
              <w:rPr>
                <w:rFonts w:ascii="Times New Roman" w:hAnsi="Times New Roman"/>
                <w:spacing w:val="-4"/>
                <w:sz w:val="26"/>
                <w:szCs w:val="26"/>
              </w:rPr>
              <w:t>K46K</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Pr>
                <w:rFonts w:ascii="Times New Roman" w:hAnsi="Times New Roman"/>
                <w:spacing w:val="-4"/>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6</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rPr>
                <w:rFonts w:ascii="Times New Roman" w:hAnsi="Times New Roman"/>
                <w:bCs/>
                <w:spacing w:val="-4"/>
                <w:sz w:val="26"/>
                <w:szCs w:val="26"/>
              </w:rPr>
            </w:pPr>
            <w:r w:rsidRPr="00C657C2">
              <w:rPr>
                <w:rFonts w:ascii="Times New Roman" w:hAnsi="Times New Roman"/>
                <w:bCs/>
                <w:spacing w:val="-4"/>
                <w:sz w:val="26"/>
                <w:szCs w:val="26"/>
              </w:rPr>
              <w:t>Thieng Pisith</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sidRPr="00C657C2">
              <w:rPr>
                <w:rFonts w:ascii="Times New Roman" w:hAnsi="Times New Roman"/>
                <w:spacing w:val="-4"/>
                <w:sz w:val="26"/>
                <w:szCs w:val="26"/>
              </w:rPr>
              <w:t>K46K</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Default="005A279D" w:rsidP="00815F56">
            <w:pPr>
              <w:jc w:val="center"/>
            </w:pPr>
            <w:r>
              <w:rPr>
                <w:rFonts w:ascii="Times New Roman" w:hAnsi="Times New Roman"/>
                <w:spacing w:val="-4"/>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7</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FA08FA" w:rsidRDefault="005A279D" w:rsidP="00815F56">
            <w:pPr>
              <w:spacing w:after="120"/>
              <w:rPr>
                <w:rFonts w:ascii="Times New Roman" w:hAnsi="Times New Roman"/>
                <w:bCs/>
                <w:spacing w:val="-4"/>
                <w:sz w:val="26"/>
                <w:szCs w:val="26"/>
              </w:rPr>
            </w:pPr>
            <w:r w:rsidRPr="00FA08FA">
              <w:rPr>
                <w:rFonts w:ascii="Times New Roman" w:hAnsi="Times New Roman"/>
                <w:bCs/>
                <w:spacing w:val="-4"/>
                <w:sz w:val="26"/>
                <w:szCs w:val="26"/>
              </w:rPr>
              <w:t>Tep Vathanak</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jc w:val="center"/>
              <w:rPr>
                <w:rFonts w:ascii="Times New Roman" w:hAnsi="Times New Roman"/>
                <w:spacing w:val="-4"/>
                <w:sz w:val="26"/>
                <w:szCs w:val="26"/>
              </w:rPr>
            </w:pPr>
            <w:r>
              <w:rPr>
                <w:rFonts w:ascii="Times New Roman" w:hAnsi="Times New Roman"/>
                <w:spacing w:val="-4"/>
                <w:sz w:val="26"/>
                <w:szCs w:val="26"/>
              </w:rPr>
              <w:t>K47E</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Pr="00FA08FA" w:rsidRDefault="005A279D" w:rsidP="00815F56">
            <w:pPr>
              <w:jc w:val="center"/>
              <w:rPr>
                <w:rFonts w:ascii="Times New Roman" w:hAnsi="Times New Roman"/>
                <w:sz w:val="26"/>
                <w:szCs w:val="26"/>
              </w:rPr>
            </w:pPr>
            <w:r w:rsidRPr="00FA08FA">
              <w:rPr>
                <w:rFonts w:ascii="Times New Roman" w:hAnsi="Times New Roman"/>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r>
              <w:rPr>
                <w:rFonts w:ascii="Times New Roman" w:hAnsi="Times New Roman"/>
                <w:spacing w:val="-4"/>
                <w:sz w:val="26"/>
                <w:szCs w:val="26"/>
              </w:rPr>
              <w:t>8</w:t>
            </w: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FA08FA" w:rsidRDefault="005A279D" w:rsidP="00815F56">
            <w:pPr>
              <w:spacing w:after="120"/>
              <w:rPr>
                <w:rFonts w:ascii="Times New Roman" w:hAnsi="Times New Roman"/>
                <w:bCs/>
                <w:spacing w:val="-4"/>
                <w:sz w:val="26"/>
                <w:szCs w:val="26"/>
              </w:rPr>
            </w:pPr>
            <w:r w:rsidRPr="00FA08FA">
              <w:rPr>
                <w:rFonts w:ascii="Times New Roman" w:hAnsi="Times New Roman"/>
                <w:bCs/>
                <w:spacing w:val="-4"/>
                <w:sz w:val="26"/>
                <w:szCs w:val="26"/>
              </w:rPr>
              <w:t>Vann Vuthy</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jc w:val="center"/>
              <w:rPr>
                <w:rFonts w:ascii="Times New Roman" w:hAnsi="Times New Roman"/>
                <w:spacing w:val="-4"/>
                <w:sz w:val="26"/>
                <w:szCs w:val="26"/>
              </w:rPr>
            </w:pPr>
            <w:r>
              <w:rPr>
                <w:rFonts w:ascii="Times New Roman" w:hAnsi="Times New Roman"/>
                <w:spacing w:val="-4"/>
                <w:sz w:val="26"/>
                <w:szCs w:val="26"/>
              </w:rPr>
              <w:t>K47E</w:t>
            </w:r>
          </w:p>
        </w:tc>
        <w:tc>
          <w:tcPr>
            <w:tcW w:w="1992" w:type="dxa"/>
            <w:tcBorders>
              <w:top w:val="single" w:sz="4" w:space="0" w:color="auto"/>
              <w:left w:val="single" w:sz="4" w:space="0" w:color="auto"/>
              <w:bottom w:val="single" w:sz="4" w:space="0" w:color="auto"/>
              <w:right w:val="single" w:sz="4" w:space="0" w:color="auto"/>
            </w:tcBorders>
            <w:vAlign w:val="center"/>
          </w:tcPr>
          <w:p w:rsidR="005A279D" w:rsidRPr="00FA08FA" w:rsidRDefault="005A279D" w:rsidP="00815F56">
            <w:pPr>
              <w:jc w:val="center"/>
              <w:rPr>
                <w:rFonts w:ascii="Times New Roman" w:hAnsi="Times New Roman"/>
                <w:sz w:val="26"/>
                <w:szCs w:val="26"/>
              </w:rPr>
            </w:pPr>
            <w:r w:rsidRPr="00FA08FA">
              <w:rPr>
                <w:rFonts w:ascii="Times New Roman" w:hAnsi="Times New Roman"/>
                <w:sz w:val="26"/>
                <w:szCs w:val="26"/>
              </w:rPr>
              <w:t>120.000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r w:rsidR="005A279D" w:rsidRPr="00C657C2" w:rsidTr="00815F56">
        <w:trPr>
          <w:trHeight w:val="576"/>
        </w:trPr>
        <w:tc>
          <w:tcPr>
            <w:tcW w:w="73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spacing w:val="-4"/>
                <w:sz w:val="26"/>
                <w:szCs w:val="26"/>
              </w:rPr>
            </w:pPr>
          </w:p>
        </w:tc>
        <w:tc>
          <w:tcPr>
            <w:tcW w:w="3094"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sz w:val="26"/>
                <w:szCs w:val="26"/>
              </w:rPr>
            </w:pPr>
            <w:r>
              <w:rPr>
                <w:rFonts w:ascii="Times New Roman" w:hAnsi="Times New Roman"/>
                <w:b/>
                <w:bCs/>
                <w:spacing w:val="-4"/>
                <w:sz w:val="26"/>
                <w:szCs w:val="26"/>
              </w:rPr>
              <w:t>Tổng</w:t>
            </w:r>
          </w:p>
        </w:tc>
        <w:tc>
          <w:tcPr>
            <w:tcW w:w="2011"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jc w:val="center"/>
              <w:rPr>
                <w:rFonts w:ascii="Times New Roman" w:hAnsi="Times New Roman"/>
                <w:spacing w:val="-4"/>
                <w:sz w:val="26"/>
                <w:szCs w:val="26"/>
              </w:rPr>
            </w:pPr>
          </w:p>
        </w:tc>
        <w:tc>
          <w:tcPr>
            <w:tcW w:w="1992" w:type="dxa"/>
            <w:tcBorders>
              <w:top w:val="single" w:sz="4" w:space="0" w:color="auto"/>
              <w:left w:val="single" w:sz="4" w:space="0" w:color="auto"/>
              <w:bottom w:val="single" w:sz="4" w:space="0" w:color="auto"/>
              <w:right w:val="single" w:sz="4" w:space="0" w:color="auto"/>
            </w:tcBorders>
            <w:vAlign w:val="center"/>
          </w:tcPr>
          <w:p w:rsidR="005A279D" w:rsidRPr="00FA08FA" w:rsidRDefault="005A279D" w:rsidP="00815F56">
            <w:pPr>
              <w:jc w:val="center"/>
              <w:rPr>
                <w:rFonts w:ascii="Times New Roman" w:hAnsi="Times New Roman"/>
                <w:b/>
                <w:sz w:val="26"/>
                <w:szCs w:val="26"/>
              </w:rPr>
            </w:pPr>
            <w:r>
              <w:rPr>
                <w:rFonts w:ascii="Times New Roman" w:hAnsi="Times New Roman"/>
                <w:b/>
                <w:sz w:val="26"/>
                <w:szCs w:val="26"/>
              </w:rPr>
              <w:t>960.000</w:t>
            </w:r>
          </w:p>
        </w:tc>
        <w:tc>
          <w:tcPr>
            <w:tcW w:w="1808" w:type="dxa"/>
            <w:tcBorders>
              <w:top w:val="single" w:sz="4" w:space="0" w:color="auto"/>
              <w:left w:val="single" w:sz="4" w:space="0" w:color="auto"/>
              <w:bottom w:val="single" w:sz="4" w:space="0" w:color="auto"/>
              <w:right w:val="single" w:sz="4" w:space="0" w:color="auto"/>
            </w:tcBorders>
            <w:vAlign w:val="center"/>
          </w:tcPr>
          <w:p w:rsidR="005A279D" w:rsidRPr="00C657C2" w:rsidRDefault="005A279D" w:rsidP="00815F56">
            <w:pPr>
              <w:spacing w:after="120"/>
              <w:jc w:val="center"/>
              <w:rPr>
                <w:rFonts w:ascii="Times New Roman" w:hAnsi="Times New Roman"/>
                <w:b/>
                <w:bCs/>
                <w:spacing w:val="-4"/>
              </w:rPr>
            </w:pPr>
          </w:p>
        </w:tc>
      </w:tr>
    </w:tbl>
    <w:p w:rsidR="005A279D" w:rsidRPr="007973A4" w:rsidRDefault="005A279D" w:rsidP="005A279D">
      <w:pPr>
        <w:ind w:firstLine="720"/>
        <w:rPr>
          <w:rFonts w:ascii="Times New Roman" w:hAnsi="Times New Roman"/>
          <w:b/>
          <w:i/>
          <w:iCs/>
        </w:rPr>
      </w:pPr>
      <w:r w:rsidRPr="00091FA6">
        <w:rPr>
          <w:rFonts w:ascii="Times New Roman" w:hAnsi="Times New Roman"/>
          <w:i/>
          <w:iCs/>
        </w:rPr>
        <w:t xml:space="preserve">                       </w:t>
      </w:r>
    </w:p>
    <w:p w:rsidR="005A279D" w:rsidRPr="007973A4" w:rsidRDefault="005A279D" w:rsidP="005A279D">
      <w:pPr>
        <w:ind w:firstLine="720"/>
        <w:jc w:val="center"/>
        <w:rPr>
          <w:rFonts w:ascii="Times New Roman" w:hAnsi="Times New Roman"/>
          <w:b/>
          <w:bCs/>
          <w:i/>
          <w:iCs/>
        </w:rPr>
      </w:pPr>
      <w:r>
        <w:rPr>
          <w:rFonts w:ascii="Times New Roman" w:hAnsi="Times New Roman"/>
          <w:b/>
          <w:bCs/>
          <w:i/>
          <w:iCs/>
        </w:rPr>
        <w:t>Ấn định danh sách gồm 8</w:t>
      </w:r>
      <w:r w:rsidRPr="007973A4">
        <w:rPr>
          <w:rFonts w:ascii="Times New Roman" w:hAnsi="Times New Roman"/>
          <w:b/>
          <w:bCs/>
          <w:i/>
          <w:iCs/>
        </w:rPr>
        <w:t xml:space="preserve"> lưu học sinh.</w:t>
      </w:r>
    </w:p>
    <w:p w:rsidR="005A279D" w:rsidRPr="007973A4" w:rsidRDefault="005A279D" w:rsidP="005A279D">
      <w:pPr>
        <w:ind w:firstLine="720"/>
        <w:jc w:val="center"/>
        <w:rPr>
          <w:rFonts w:ascii="Times New Roman" w:hAnsi="Times New Roman"/>
          <w:b/>
          <w:bCs/>
          <w:i/>
          <w:iCs/>
        </w:rPr>
      </w:pPr>
      <w:r w:rsidRPr="007973A4">
        <w:rPr>
          <w:rFonts w:ascii="Times New Roman" w:hAnsi="Times New Roman"/>
          <w:b/>
          <w:bCs/>
          <w:i/>
          <w:iCs/>
        </w:rPr>
        <w:t xml:space="preserve">Ấn định số tiền là: </w:t>
      </w:r>
      <w:r>
        <w:rPr>
          <w:rFonts w:ascii="Times New Roman" w:hAnsi="Times New Roman"/>
          <w:b/>
          <w:bCs/>
          <w:i/>
          <w:iCs/>
        </w:rPr>
        <w:t>Chín trăm sáu mươi nghìn đồng.</w:t>
      </w:r>
    </w:p>
    <w:p w:rsidR="005A279D" w:rsidRPr="007973A4" w:rsidRDefault="005A279D" w:rsidP="005A279D">
      <w:pPr>
        <w:ind w:firstLine="720"/>
        <w:jc w:val="center"/>
        <w:rPr>
          <w:rFonts w:ascii="Times New Roman" w:hAnsi="Times New Roman"/>
          <w:b/>
        </w:rPr>
      </w:pPr>
    </w:p>
    <w:p w:rsidR="005A279D" w:rsidRPr="004705A3" w:rsidRDefault="005A279D" w:rsidP="005A279D">
      <w:pPr>
        <w:rPr>
          <w:rFonts w:ascii="Times New Roman" w:hAnsi="Times New Roman"/>
          <w:b/>
          <w:bCs/>
          <w:sz w:val="26"/>
          <w:szCs w:val="26"/>
        </w:rPr>
      </w:pPr>
      <w:r w:rsidRPr="004705A3">
        <w:rPr>
          <w:rFonts w:ascii="Times New Roman" w:hAnsi="Times New Roman"/>
          <w:bCs/>
          <w:sz w:val="26"/>
          <w:szCs w:val="26"/>
        </w:rPr>
        <w:t xml:space="preserve">                                                                    </w:t>
      </w:r>
      <w:r>
        <w:rPr>
          <w:rFonts w:ascii="Times New Roman" w:hAnsi="Times New Roman"/>
          <w:bCs/>
          <w:sz w:val="26"/>
          <w:szCs w:val="26"/>
        </w:rPr>
        <w:t xml:space="preserve">                               </w:t>
      </w:r>
      <w:r w:rsidRPr="004705A3">
        <w:rPr>
          <w:rFonts w:ascii="Times New Roman" w:hAnsi="Times New Roman"/>
          <w:bCs/>
          <w:sz w:val="26"/>
          <w:szCs w:val="26"/>
        </w:rPr>
        <w:t xml:space="preserve"> </w:t>
      </w:r>
      <w:r w:rsidRPr="004705A3">
        <w:rPr>
          <w:rFonts w:ascii="Times New Roman" w:hAnsi="Times New Roman"/>
          <w:b/>
          <w:bCs/>
          <w:sz w:val="26"/>
          <w:szCs w:val="26"/>
        </w:rPr>
        <w:t>KT. HIỆU TRƯỞNG</w:t>
      </w:r>
    </w:p>
    <w:p w:rsidR="005A279D" w:rsidRPr="004705A3" w:rsidRDefault="005A279D" w:rsidP="005A279D">
      <w:pPr>
        <w:rPr>
          <w:rFonts w:ascii="Times New Roman" w:hAnsi="Times New Roman"/>
          <w:b/>
          <w:bCs/>
          <w:sz w:val="26"/>
          <w:szCs w:val="26"/>
        </w:rPr>
      </w:pPr>
      <w:r w:rsidRPr="004705A3">
        <w:rPr>
          <w:rFonts w:ascii="Times New Roman" w:hAnsi="Times New Roman"/>
          <w:b/>
          <w:bCs/>
          <w:sz w:val="26"/>
          <w:szCs w:val="26"/>
        </w:rPr>
        <w:t xml:space="preserve">                                                                    </w:t>
      </w:r>
      <w:r>
        <w:rPr>
          <w:rFonts w:ascii="Times New Roman" w:hAnsi="Times New Roman"/>
          <w:b/>
          <w:bCs/>
          <w:sz w:val="26"/>
          <w:szCs w:val="26"/>
        </w:rPr>
        <w:t xml:space="preserve">                               </w:t>
      </w:r>
      <w:r w:rsidRPr="004705A3">
        <w:rPr>
          <w:rFonts w:ascii="Times New Roman" w:hAnsi="Times New Roman"/>
          <w:b/>
          <w:bCs/>
          <w:sz w:val="26"/>
          <w:szCs w:val="26"/>
        </w:rPr>
        <w:t xml:space="preserve"> PHÓ HIỆU TRƯỞNG</w:t>
      </w:r>
    </w:p>
    <w:p w:rsidR="005A279D" w:rsidRDefault="005A279D" w:rsidP="005A279D">
      <w:pPr>
        <w:rPr>
          <w:rFonts w:ascii="Times New Roman" w:hAnsi="Times New Roman"/>
          <w:b/>
          <w:sz w:val="26"/>
          <w:szCs w:val="26"/>
        </w:rPr>
      </w:pPr>
    </w:p>
    <w:p w:rsidR="005A279D" w:rsidRPr="00EB38C5" w:rsidRDefault="005A279D" w:rsidP="005A279D">
      <w:pPr>
        <w:rPr>
          <w:rFonts w:ascii="Times New Roman" w:hAnsi="Times New Roman"/>
          <w:b/>
          <w:i/>
          <w:sz w:val="26"/>
          <w:szCs w:val="26"/>
        </w:rPr>
      </w:pPr>
      <w:r w:rsidRPr="00EB38C5">
        <w:rPr>
          <w:rFonts w:ascii="Times New Roman" w:hAnsi="Times New Roman"/>
          <w:b/>
          <w:i/>
          <w:sz w:val="26"/>
          <w:szCs w:val="26"/>
        </w:rPr>
        <w:t xml:space="preserve">                                                                                       </w:t>
      </w:r>
      <w:r>
        <w:rPr>
          <w:rFonts w:ascii="Times New Roman" w:hAnsi="Times New Roman"/>
          <w:b/>
          <w:i/>
          <w:sz w:val="26"/>
          <w:szCs w:val="26"/>
        </w:rPr>
        <w:t xml:space="preserve">                         </w:t>
      </w:r>
    </w:p>
    <w:p w:rsidR="005A279D" w:rsidRPr="00156694" w:rsidRDefault="005A279D" w:rsidP="005A279D">
      <w:pPr>
        <w:rPr>
          <w:rFonts w:ascii="Times New Roman" w:hAnsi="Times New Roman"/>
          <w:b/>
          <w:bCs/>
          <w:i/>
          <w:sz w:val="24"/>
          <w:szCs w:val="24"/>
        </w:rPr>
      </w:pPr>
      <w:r>
        <w:rPr>
          <w:rFonts w:ascii="Times New Roman" w:hAnsi="Times New Roman"/>
          <w:b/>
          <w:bCs/>
          <w:i/>
          <w:sz w:val="24"/>
          <w:szCs w:val="24"/>
        </w:rPr>
        <w:t xml:space="preserve">                                                                                                                           (Đã ký)</w:t>
      </w:r>
    </w:p>
    <w:p w:rsidR="005A279D" w:rsidRPr="004705A3" w:rsidRDefault="005A279D" w:rsidP="005A279D">
      <w:pPr>
        <w:tabs>
          <w:tab w:val="left" w:pos="7365"/>
        </w:tabs>
        <w:rPr>
          <w:rFonts w:ascii="Times New Roman" w:hAnsi="Times New Roman"/>
          <w:b/>
          <w:sz w:val="26"/>
          <w:szCs w:val="26"/>
        </w:rPr>
      </w:pPr>
    </w:p>
    <w:p w:rsidR="005A279D" w:rsidRPr="004705A3" w:rsidRDefault="005A279D" w:rsidP="005A279D">
      <w:pPr>
        <w:rPr>
          <w:rFonts w:ascii="Times New Roman" w:hAnsi="Times New Roman"/>
          <w:b/>
          <w:sz w:val="26"/>
          <w:szCs w:val="26"/>
        </w:rPr>
      </w:pPr>
    </w:p>
    <w:p w:rsidR="005A279D" w:rsidRPr="004705A3" w:rsidRDefault="005A279D" w:rsidP="005A279D">
      <w:pPr>
        <w:rPr>
          <w:rFonts w:ascii="Times New Roman" w:hAnsi="Times New Roman"/>
          <w:b/>
          <w:sz w:val="26"/>
          <w:szCs w:val="26"/>
        </w:rPr>
      </w:pPr>
    </w:p>
    <w:p w:rsidR="005A279D" w:rsidRPr="00C7524A" w:rsidRDefault="005A279D" w:rsidP="005A279D">
      <w:pPr>
        <w:rPr>
          <w:rFonts w:ascii="Times New Roman" w:hAnsi="Times New Roman"/>
          <w:b/>
          <w:bCs/>
          <w:sz w:val="24"/>
          <w:szCs w:val="24"/>
        </w:rPr>
      </w:pPr>
      <w:r w:rsidRPr="004705A3">
        <w:rPr>
          <w:rFonts w:ascii="Times New Roman" w:hAnsi="Times New Roman"/>
          <w:b/>
          <w:bCs/>
          <w:sz w:val="26"/>
          <w:szCs w:val="26"/>
        </w:rPr>
        <w:t xml:space="preserve">                                                                                             </w:t>
      </w:r>
      <w:r>
        <w:rPr>
          <w:rFonts w:ascii="Times New Roman" w:hAnsi="Times New Roman"/>
          <w:b/>
          <w:bCs/>
          <w:sz w:val="26"/>
          <w:szCs w:val="26"/>
        </w:rPr>
        <w:t xml:space="preserve">   PGS.TS Nguyễn Tiến Dũng</w:t>
      </w:r>
      <w:r w:rsidRPr="00E527F5">
        <w:rPr>
          <w:rFonts w:ascii="Times New Roman" w:hAnsi="Times New Roman"/>
          <w:b/>
          <w:bCs/>
          <w:sz w:val="24"/>
          <w:szCs w:val="24"/>
        </w:rPr>
        <w:t xml:space="preserve">   </w:t>
      </w:r>
      <w:r>
        <w:rPr>
          <w:rFonts w:ascii="Times New Roman" w:hAnsi="Times New Roman"/>
          <w:bCs/>
          <w:i/>
          <w:iCs/>
        </w:rPr>
        <w:br/>
      </w:r>
    </w:p>
    <w:p w:rsidR="005A279D" w:rsidRPr="009C4178" w:rsidRDefault="005A279D" w:rsidP="005A279D">
      <w:pPr>
        <w:jc w:val="both"/>
        <w:rPr>
          <w:rFonts w:ascii="Times New Roman" w:hAnsi="Times New Roman"/>
          <w:sz w:val="26"/>
          <w:szCs w:val="26"/>
        </w:rPr>
      </w:pPr>
    </w:p>
    <w:p w:rsidR="001E4B2E" w:rsidRDefault="001E4B2E"/>
    <w:sectPr w:rsidR="001E4B2E" w:rsidSect="00B859B3">
      <w:pgSz w:w="11907" w:h="16840" w:code="9"/>
      <w:pgMar w:top="634" w:right="850" w:bottom="426"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279D"/>
    <w:rsid w:val="00144DFD"/>
    <w:rsid w:val="001E4B2E"/>
    <w:rsid w:val="005A279D"/>
    <w:rsid w:val="006E2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9D"/>
    <w:pPr>
      <w:spacing w:after="0" w:line="240" w:lineRule="auto"/>
    </w:pPr>
    <w:rPr>
      <w:rFonts w:ascii=".VnTime" w:eastAsia="Times New Roman" w:hAnsi=".VnTime" w:cs="Times New Roman"/>
      <w:noProof/>
      <w:sz w:val="28"/>
      <w:szCs w:val="28"/>
    </w:rPr>
  </w:style>
  <w:style w:type="paragraph" w:styleId="Heading8">
    <w:name w:val="heading 8"/>
    <w:basedOn w:val="Normal"/>
    <w:next w:val="Normal"/>
    <w:link w:val="Heading8Char"/>
    <w:qFormat/>
    <w:rsid w:val="005A279D"/>
    <w:pPr>
      <w:keepNext/>
      <w:spacing w:before="60"/>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A279D"/>
    <w:rPr>
      <w:rFonts w:ascii=".VnTime" w:eastAsia="Times New Roman" w:hAnsi=".VnTime" w:cs="Times New Roman"/>
      <w:b/>
      <w:noProof/>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2017-11-21T00:55:00Z</dcterms:created>
  <dcterms:modified xsi:type="dcterms:W3CDTF">2017-11-21T01:00:00Z</dcterms:modified>
</cp:coreProperties>
</file>